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03" w:rsidRDefault="00FC263D">
      <w:r>
        <w:rPr>
          <w:noProof/>
        </w:rPr>
        <w:drawing>
          <wp:inline distT="0" distB="0" distL="0" distR="0">
            <wp:extent cx="5940425" cy="7678826"/>
            <wp:effectExtent l="19050" t="0" r="3175" b="0"/>
            <wp:docPr id="1" name="Рисунок 1" descr="C:\Documents and Settings\Admin\Мои документы\Мои рисунки\П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Р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E03" w:rsidRDefault="00EF1E03"/>
    <w:p w:rsidR="00EF1E03" w:rsidRDefault="00EF1E03" w:rsidP="008F2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1E03" w:rsidRDefault="00EF1E03" w:rsidP="008F2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1E03" w:rsidRDefault="00EF1E03" w:rsidP="008F2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1E03" w:rsidRDefault="00EF1E03" w:rsidP="008F2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1E03" w:rsidRDefault="00EF1E03" w:rsidP="008F2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20CD" w:rsidRDefault="008F20CD" w:rsidP="008F2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Положение </w:t>
      </w:r>
    </w:p>
    <w:p w:rsidR="008F20CD" w:rsidRDefault="008F20CD" w:rsidP="008F20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режиме занятий обучающихся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с учетом: Федерального закона от 29 декабря 2012 г. № 273-ФЗ «Об образовании в Российской Федерации»;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режим организации образовательного процесса и регламентирует режим занятий обучающихся Муниципального    бюджетного общеобразовательного  учреждения «Основная </w:t>
      </w:r>
      <w:r w:rsidR="002E40F7">
        <w:rPr>
          <w:rFonts w:ascii="Times New Roman" w:hAnsi="Times New Roman" w:cs="Times New Roman"/>
          <w:sz w:val="24"/>
          <w:szCs w:val="24"/>
        </w:rPr>
        <w:t>общеобразовательная школа № 4  Кувандыкского городского округа  Оренбургской 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Настоящие Правила обязательны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Текст настоящего Положения размещается на официальном сайте Школы в сети Интернет.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Продолжительность учебного года составляет не менее 34 недель без учета государственной (итоговой) аттестации, в первом классе – 33 недели.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Учебный год составляют учебные периоды: четверти. Количество четвертей - 4.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 по четвертям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Продолжительность учебного года, каникул устанавливается годовым календарным  учебным графиком,  утверждаемым приказом директора Школы.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Обучение в Школе ведется: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1-9 классах по 5-ти дневной учебной неделе;</w:t>
      </w:r>
    </w:p>
    <w:p w:rsidR="008F20CD" w:rsidRPr="00AC7B05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2.7. Продолжительность урока во 2–9-х классах составляет 45 минут.</w:t>
      </w:r>
    </w:p>
    <w:p w:rsidR="008F20CD" w:rsidRPr="00AC7B05" w:rsidRDefault="008F20CD" w:rsidP="008F20CD">
      <w:pPr>
        <w:spacing w:after="0"/>
        <w:ind w:firstLine="567"/>
        <w:jc w:val="both"/>
        <w:rPr>
          <w:rFonts w:ascii="Times New Roman" w:hAnsi="Times New Roman" w:cs="Symbol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2.8. В соответствии с требованиями «Санитарно-эпидемиологических правили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8F20CD" w:rsidRPr="00AC7B05" w:rsidRDefault="008F20CD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Symbol" w:hAnsi="Symbol" w:cs="Symbol"/>
          <w:sz w:val="28"/>
          <w:szCs w:val="28"/>
        </w:rPr>
        <w:t></w:t>
      </w:r>
      <w:r w:rsidRPr="00AC7B05">
        <w:rPr>
          <w:rFonts w:ascii="Symbol" w:hAnsi="Symbol" w:cs="Symbol"/>
          <w:sz w:val="28"/>
          <w:szCs w:val="28"/>
        </w:rPr>
        <w:t></w:t>
      </w:r>
      <w:r w:rsidRPr="00AC7B05">
        <w:rPr>
          <w:rFonts w:ascii="Times New Roman" w:hAnsi="Times New Roman" w:cs="Times New Roman"/>
          <w:sz w:val="28"/>
          <w:szCs w:val="28"/>
        </w:rPr>
        <w:t>сентябрь, октябрь - 3 урока по 35 минут каждый;</w:t>
      </w:r>
    </w:p>
    <w:p w:rsidR="008F20CD" w:rsidRPr="00AC7B05" w:rsidRDefault="008F20CD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Symbol" w:hAnsi="Symbol" w:cs="Symbol"/>
          <w:sz w:val="28"/>
          <w:szCs w:val="28"/>
        </w:rPr>
        <w:t></w:t>
      </w:r>
      <w:r w:rsidRPr="00AC7B05">
        <w:rPr>
          <w:rFonts w:ascii="Symbol" w:hAnsi="Symbol" w:cs="Symbol"/>
          <w:sz w:val="28"/>
          <w:szCs w:val="28"/>
        </w:rPr>
        <w:t></w:t>
      </w:r>
      <w:r w:rsidRPr="00AC7B05">
        <w:rPr>
          <w:rFonts w:ascii="Times New Roman" w:hAnsi="Times New Roman" w:cs="Times New Roman"/>
          <w:sz w:val="28"/>
          <w:szCs w:val="28"/>
        </w:rPr>
        <w:t>ноябрь-декабрь – по 4 урока по 35 минут каждый;</w:t>
      </w:r>
    </w:p>
    <w:p w:rsidR="008F20CD" w:rsidRPr="00AC7B05" w:rsidRDefault="008F20CD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Symbol" w:hAnsi="Symbol" w:cs="Symbol"/>
          <w:sz w:val="28"/>
          <w:szCs w:val="28"/>
        </w:rPr>
        <w:t></w:t>
      </w:r>
      <w:r w:rsidRPr="00AC7B05">
        <w:rPr>
          <w:rFonts w:ascii="Symbol" w:hAnsi="Symbol" w:cs="Symbol"/>
          <w:sz w:val="28"/>
          <w:szCs w:val="28"/>
        </w:rPr>
        <w:t></w:t>
      </w:r>
      <w:r w:rsidRPr="00AC7B05">
        <w:rPr>
          <w:rFonts w:ascii="Times New Roman" w:hAnsi="Times New Roman" w:cs="Times New Roman"/>
          <w:sz w:val="28"/>
          <w:szCs w:val="28"/>
        </w:rPr>
        <w:t>январь - май – по 4 урока по 45 минут каждый.</w:t>
      </w:r>
    </w:p>
    <w:p w:rsidR="008F20CD" w:rsidRPr="00AC7B05" w:rsidRDefault="008F20CD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В середине учебного дня проводится динамическая пауза продолжительностью 40 минут.</w:t>
      </w:r>
    </w:p>
    <w:p w:rsidR="008F20CD" w:rsidRPr="00AC7B05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 xml:space="preserve">2.9. Учебные занятия в Школе начинаются в 8 часов 30 минут. </w:t>
      </w:r>
    </w:p>
    <w:p w:rsidR="008F20CD" w:rsidRPr="00AC7B05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lastRenderedPageBreak/>
        <w:t>2.10. После каждого урока учащимся предоставляется перерыв не менее 10 минут. Для организации питания обучающихся в режим учебных занятий вносятся не более 3-х перемен, продолжительностью не менее 15 минут.</w:t>
      </w:r>
    </w:p>
    <w:p w:rsidR="008F20CD" w:rsidRPr="00AC7B05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2.11.Расписание звонков:</w:t>
      </w:r>
    </w:p>
    <w:p w:rsidR="008F20CD" w:rsidRPr="00AC7B05" w:rsidRDefault="008F20CD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1 урок: 8.30. – 9.15;</w:t>
      </w:r>
    </w:p>
    <w:p w:rsidR="008F20CD" w:rsidRPr="00AC7B05" w:rsidRDefault="008F20CD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2 урок: 9.25. – 10.10;</w:t>
      </w:r>
    </w:p>
    <w:p w:rsidR="008F20CD" w:rsidRPr="00AC7B05" w:rsidRDefault="00AC7B05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3 урок: 10.20 – 11.05</w:t>
      </w:r>
      <w:r w:rsidR="008F20CD" w:rsidRPr="00AC7B05">
        <w:rPr>
          <w:rFonts w:ascii="Times New Roman" w:hAnsi="Times New Roman" w:cs="Times New Roman"/>
          <w:sz w:val="28"/>
          <w:szCs w:val="28"/>
        </w:rPr>
        <w:t>;</w:t>
      </w:r>
    </w:p>
    <w:p w:rsidR="008F20CD" w:rsidRPr="00AC7B05" w:rsidRDefault="00AC7B05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4 урок: 11.35 - 12.20</w:t>
      </w:r>
      <w:r w:rsidR="008F20CD" w:rsidRPr="00AC7B05">
        <w:rPr>
          <w:rFonts w:ascii="Times New Roman" w:hAnsi="Times New Roman" w:cs="Times New Roman"/>
          <w:sz w:val="28"/>
          <w:szCs w:val="28"/>
        </w:rPr>
        <w:t>;</w:t>
      </w:r>
    </w:p>
    <w:p w:rsidR="008F20CD" w:rsidRPr="00AC7B05" w:rsidRDefault="008F20CD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 xml:space="preserve">5 урок: </w:t>
      </w:r>
      <w:r w:rsidR="00AC7B05" w:rsidRPr="00AC7B05">
        <w:rPr>
          <w:rFonts w:ascii="Times New Roman" w:hAnsi="Times New Roman" w:cs="Times New Roman"/>
          <w:sz w:val="28"/>
          <w:szCs w:val="28"/>
        </w:rPr>
        <w:t>12.30 - 13.15</w:t>
      </w:r>
      <w:r w:rsidRPr="00AC7B05">
        <w:rPr>
          <w:rFonts w:ascii="Times New Roman" w:hAnsi="Times New Roman" w:cs="Times New Roman"/>
          <w:sz w:val="28"/>
          <w:szCs w:val="28"/>
        </w:rPr>
        <w:t>;</w:t>
      </w:r>
    </w:p>
    <w:p w:rsidR="008F20CD" w:rsidRPr="00AC7B05" w:rsidRDefault="00AC7B05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6 урок: 13.25 - 14.10</w:t>
      </w:r>
      <w:r w:rsidR="008F20CD" w:rsidRPr="00AC7B05">
        <w:rPr>
          <w:rFonts w:ascii="Times New Roman" w:hAnsi="Times New Roman" w:cs="Times New Roman"/>
          <w:sz w:val="28"/>
          <w:szCs w:val="28"/>
        </w:rPr>
        <w:t>;</w:t>
      </w:r>
    </w:p>
    <w:p w:rsidR="008F20CD" w:rsidRPr="00AC7B05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2.12. Горячее питание обучающихся осуществляется в соответствии с расписанием, утверждаемым на каждый учебный период директором Школы по согласованию с Родительским комитетом и Советом учащихся школы.</w:t>
      </w:r>
    </w:p>
    <w:p w:rsidR="008F20CD" w:rsidRPr="00AC7B05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>2.13. Величина недельной учебной нагрузки (количество учебных занятий), реализуемая через урочную  деятельность, определяется в соответствии с таблицей:</w:t>
      </w:r>
    </w:p>
    <w:p w:rsidR="008F20CD" w:rsidRPr="00AC7B05" w:rsidRDefault="008F20CD" w:rsidP="008F2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B05">
        <w:rPr>
          <w:rFonts w:ascii="Times New Roman" w:hAnsi="Times New Roman" w:cs="Times New Roman"/>
          <w:sz w:val="28"/>
          <w:szCs w:val="28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253"/>
        <w:gridCol w:w="3969"/>
      </w:tblGrid>
      <w:tr w:rsidR="008F20CD" w:rsidRPr="00AC7B05" w:rsidTr="00400F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6-дневная уч</w:t>
            </w:r>
            <w:proofErr w:type="gramStart"/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еделя,  не более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5-дневная уч</w:t>
            </w:r>
            <w:proofErr w:type="gramStart"/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еделя, не более</w:t>
            </w:r>
          </w:p>
        </w:tc>
      </w:tr>
      <w:tr w:rsidR="008F20CD" w:rsidRPr="00AC7B05" w:rsidTr="00400F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F20CD" w:rsidRPr="00AC7B05" w:rsidTr="00400F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F20CD" w:rsidRPr="00AC7B05" w:rsidTr="00400F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F20CD" w:rsidRPr="00AC7B05" w:rsidTr="00400F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D" w:rsidRPr="00AC7B05" w:rsidRDefault="002E40F7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</w:tr>
      <w:tr w:rsidR="008F20CD" w:rsidRPr="00AC7B05" w:rsidTr="00400F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D" w:rsidRPr="00AC7B05" w:rsidRDefault="002E40F7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29</w:t>
            </w:r>
          </w:p>
        </w:tc>
      </w:tr>
      <w:tr w:rsidR="008F20CD" w:rsidRPr="00AC7B05" w:rsidTr="00400F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D" w:rsidRPr="00AC7B05" w:rsidRDefault="002E40F7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30</w:t>
            </w:r>
          </w:p>
        </w:tc>
      </w:tr>
      <w:tr w:rsidR="008F20CD" w:rsidRPr="00AC7B05" w:rsidTr="00400F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D" w:rsidRPr="00AC7B05" w:rsidRDefault="002E40F7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32</w:t>
            </w:r>
          </w:p>
        </w:tc>
      </w:tr>
      <w:tr w:rsidR="008F20CD" w:rsidRPr="00AC7B05" w:rsidTr="00400F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D" w:rsidRPr="00AC7B05" w:rsidRDefault="002E40F7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C7B0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33</w:t>
            </w:r>
          </w:p>
        </w:tc>
      </w:tr>
      <w:tr w:rsidR="008F20CD" w:rsidRPr="00AC7B05" w:rsidTr="00400FC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D" w:rsidRPr="00AC7B05" w:rsidRDefault="008F20CD" w:rsidP="00400FC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8F20CD" w:rsidRDefault="008F20CD" w:rsidP="008F20CD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8F20CD" w:rsidRDefault="008F20CD" w:rsidP="008F20CD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8F20CD" w:rsidRDefault="008F20CD" w:rsidP="008F20CD">
      <w:pPr>
        <w:pStyle w:val="1"/>
        <w:spacing w:line="276" w:lineRule="auto"/>
        <w:ind w:left="0"/>
        <w:jc w:val="both"/>
      </w:pPr>
      <w:r>
        <w:t xml:space="preserve">           - для обучающихся 1-х классов не более 4 уроков и 1 день в неделю - не более 5 уроков за счет урока физической культуры;</w:t>
      </w:r>
    </w:p>
    <w:p w:rsidR="008F20CD" w:rsidRDefault="008F20CD" w:rsidP="008F20CD">
      <w:pPr>
        <w:pStyle w:val="1"/>
        <w:numPr>
          <w:ilvl w:val="0"/>
          <w:numId w:val="1"/>
        </w:numPr>
        <w:spacing w:line="276" w:lineRule="auto"/>
        <w:ind w:left="0" w:firstLine="709"/>
        <w:jc w:val="both"/>
      </w:pPr>
      <w:r>
        <w:t>для обучающихся 2-4-х классов - не более 5 уроков, и один раз в неделю 6 уроков за счет урока физической культуры при 5-дневной учебной неделе;</w:t>
      </w:r>
    </w:p>
    <w:p w:rsidR="008F20CD" w:rsidRDefault="008F20CD" w:rsidP="008F20CD">
      <w:pPr>
        <w:pStyle w:val="1"/>
        <w:numPr>
          <w:ilvl w:val="0"/>
          <w:numId w:val="1"/>
        </w:numPr>
        <w:spacing w:line="276" w:lineRule="auto"/>
        <w:ind w:left="0" w:firstLine="709"/>
        <w:jc w:val="both"/>
      </w:pPr>
      <w:r>
        <w:t>для обучающихся 5 - 9-х классов - не более 6 уроков;</w:t>
      </w:r>
    </w:p>
    <w:p w:rsidR="008F20CD" w:rsidRDefault="008F20CD" w:rsidP="008F20CD">
      <w:pPr>
        <w:pStyle w:val="1"/>
        <w:spacing w:line="276" w:lineRule="auto"/>
        <w:ind w:left="709"/>
        <w:jc w:val="both"/>
      </w:pPr>
      <w:r>
        <w:t>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Расписание уроков составляется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и недели. 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В начальных классах плотность учебной работы обучающихся на уроках по основным предметам не должна превышать 80%.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целью профилактики утомления,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2A2E29"/>
          <w:sz w:val="24"/>
          <w:szCs w:val="24"/>
        </w:rPr>
        <w:t xml:space="preserve"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физкультуры, а для обучающихся II  ступени обучения - </w:t>
      </w:r>
      <w:r>
        <w:rPr>
          <w:rFonts w:ascii="Times New Roman" w:hAnsi="Times New Roman" w:cs="Times New Roman"/>
          <w:sz w:val="24"/>
          <w:szCs w:val="24"/>
        </w:rPr>
        <w:t>предметы естественно-математического и гуманитарного циклов.</w:t>
      </w:r>
      <w:r>
        <w:rPr>
          <w:rFonts w:ascii="Times New Roman" w:hAnsi="Times New Roman" w:cs="Times New Roman"/>
          <w:color w:val="2A2E29"/>
          <w:sz w:val="24"/>
          <w:szCs w:val="24"/>
        </w:rPr>
        <w:t xml:space="preserve"> </w:t>
      </w:r>
      <w:proofErr w:type="gramEnd"/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Для обучающихся 1-х классов наиболее сложные  предметы проводятся на 2-м уроке; 2-4 классов – 2-3-м уроках; для обучающихся 5-9-х классов на 2-4 – м уроках.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В начальных классах сдвоенные уроки не проводятся.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30 календарных дней.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Режим внеурочной деятельности регламентируется расписанием  кружков, секций, детских общественных объединений.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Факультативные, групповые, индивидуальные занятия, занятия объединений дополнительного образования начинаются через 30 минут  после окончания уроков.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Часы факультативных, групповых и индивидуальных занятий входят в объем максимально допустимой нагрузки.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Режим выполнения домашних заданий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2–3 классах — 1,5 ч.,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4–5 классах — 2 ч.,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6–8 классах — 2,5 ч.,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9– классе — до 3,5 ч.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Режим работы в актированные дни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Во избежание несчастных случаев, связанных с пребыванием учащихся на открытом воздухе при низких температурах воздуха считать актированным учебный день при температуре воздуха: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1–4 классов: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ветра −29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скорости ветра до 5 м/сек. −27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скорости ветра от 5 до 10 м/сек. −25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скорости ветра свыше 10 м/сек. −24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1–8 классов: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ветра −32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скорости ветра до 5 м/сек. −30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скорости ветра от 5 до 10 м/сек. −28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скорости ветра свыше 10 м/сек. −27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1–9 классов: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ветра −35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скорости ветра до 5 м/сек. −34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скорости ветра от 5 до 10 м/сек. −32 град.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F20CD" w:rsidRDefault="008F20CD" w:rsidP="008F2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скорости ветра свыше 10 м/сек. −31 град. С.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актированный день деятельность Школы осуществляется в соответствии с утвержденным режимом работы, деятельность педагогических работников — в соответствии с установленной учебной нагрузкой, расписанием учебных занятий.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период установления затяжных морозов администрация Школы имеет право изменить режим работы (например: начало занятий с 11.00ч.).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актированные дни организуется в соответствии с расписанием.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Решение о возможности непосещения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в актированный день принимают родители (законные представители).</w:t>
      </w:r>
    </w:p>
    <w:p w:rsidR="008F20CD" w:rsidRDefault="008F20CD" w:rsidP="008F20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В случае прихода обучающегося в Школу в актированный день учебные занятия посещаются им согласно расписанию.</w:t>
      </w:r>
    </w:p>
    <w:p w:rsidR="008F20CD" w:rsidRDefault="008F20CD" w:rsidP="008F2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(учителя-предметника) в различной форме (СМС-сообщения, электронная почта), через дистанционное обучение</w:t>
      </w:r>
    </w:p>
    <w:p w:rsidR="008F20CD" w:rsidRDefault="008F20CD" w:rsidP="008F20CD">
      <w:pPr>
        <w:rPr>
          <w:rFonts w:ascii="Times New Roman" w:hAnsi="Times New Roman" w:cs="Times New Roman"/>
          <w:sz w:val="24"/>
          <w:szCs w:val="24"/>
        </w:rPr>
      </w:pPr>
    </w:p>
    <w:p w:rsidR="003A2418" w:rsidRDefault="003A2418"/>
    <w:sectPr w:rsidR="003A2418" w:rsidSect="003C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20CD"/>
    <w:rsid w:val="001029D9"/>
    <w:rsid w:val="00122C44"/>
    <w:rsid w:val="002124ED"/>
    <w:rsid w:val="002E40F7"/>
    <w:rsid w:val="003A2418"/>
    <w:rsid w:val="003C7A84"/>
    <w:rsid w:val="004D38E4"/>
    <w:rsid w:val="005903B9"/>
    <w:rsid w:val="006F52E6"/>
    <w:rsid w:val="00734F24"/>
    <w:rsid w:val="008F20CD"/>
    <w:rsid w:val="00AC7B05"/>
    <w:rsid w:val="00D32C8A"/>
    <w:rsid w:val="00EF1E03"/>
    <w:rsid w:val="00F404C1"/>
    <w:rsid w:val="00FC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20C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F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кола №4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2019-09-18T06:38:00Z</cp:lastPrinted>
  <dcterms:created xsi:type="dcterms:W3CDTF">2019-09-27T09:27:00Z</dcterms:created>
  <dcterms:modified xsi:type="dcterms:W3CDTF">2019-10-18T05:44:00Z</dcterms:modified>
</cp:coreProperties>
</file>